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7" w:rsidRDefault="007724B7" w:rsidP="007724B7">
      <w:pPr>
        <w:spacing w:line="1380" w:lineRule="exact"/>
        <w:jc w:val="distribute"/>
        <w:rPr>
          <w:rFonts w:eastAsia="方正小标宋简体"/>
          <w:color w:val="FF0000"/>
          <w:spacing w:val="-20"/>
          <w:w w:val="80"/>
          <w:sz w:val="126"/>
          <w:szCs w:val="84"/>
        </w:rPr>
      </w:pPr>
    </w:p>
    <w:p w:rsidR="007724B7" w:rsidRPr="00710727" w:rsidRDefault="007724B7" w:rsidP="007724B7">
      <w:pPr>
        <w:jc w:val="distribute"/>
        <w:rPr>
          <w:rFonts w:eastAsia="方正小标宋简体"/>
          <w:color w:val="FF0000"/>
          <w:spacing w:val="-20"/>
          <w:w w:val="65"/>
          <w:sz w:val="154"/>
          <w:szCs w:val="84"/>
        </w:rPr>
      </w:pPr>
      <w:r w:rsidRPr="00710727">
        <w:rPr>
          <w:rFonts w:eastAsia="方正小标宋简体"/>
          <w:color w:val="FF0000"/>
          <w:spacing w:val="-20"/>
          <w:w w:val="65"/>
          <w:sz w:val="154"/>
          <w:szCs w:val="84"/>
        </w:rPr>
        <w:t>共青团眉山市委文件</w:t>
      </w:r>
    </w:p>
    <w:p w:rsidR="007724B7" w:rsidRPr="00FF170F" w:rsidRDefault="007724B7" w:rsidP="007724B7">
      <w:pPr>
        <w:spacing w:line="300" w:lineRule="exact"/>
        <w:jc w:val="center"/>
        <w:rPr>
          <w:sz w:val="36"/>
          <w:szCs w:val="36"/>
        </w:rPr>
      </w:pPr>
    </w:p>
    <w:p w:rsidR="007724B7" w:rsidRPr="00FF170F" w:rsidRDefault="00AF53EA" w:rsidP="007724B7">
      <w:pPr>
        <w:jc w:val="center"/>
        <w:rPr>
          <w:rFonts w:eastAsia="仿宋_GB2312"/>
          <w:sz w:val="32"/>
          <w:szCs w:val="32"/>
        </w:rPr>
      </w:pPr>
      <w:r w:rsidRPr="00AF53EA">
        <w:rPr>
          <w:rFonts w:eastAsia="仿宋_GB2312"/>
          <w:noProof/>
          <w:color w:val="FF000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1.75pt;margin-top:22.2pt;width:45pt;height:46.8pt;z-index:251661312" filled="f" stroked="f">
            <v:textbox>
              <w:txbxContent>
                <w:p w:rsidR="007724B7" w:rsidRPr="00710727" w:rsidRDefault="007724B7" w:rsidP="007724B7">
                  <w:pPr>
                    <w:rPr>
                      <w:color w:val="FF0000"/>
                      <w:sz w:val="56"/>
                      <w:szCs w:val="52"/>
                    </w:rPr>
                  </w:pPr>
                  <w:r w:rsidRPr="00710727">
                    <w:rPr>
                      <w:rFonts w:hint="eastAsia"/>
                      <w:color w:val="FF0000"/>
                      <w:sz w:val="56"/>
                      <w:szCs w:val="52"/>
                    </w:rPr>
                    <w:t>★</w:t>
                  </w:r>
                </w:p>
              </w:txbxContent>
            </v:textbox>
          </v:shape>
        </w:pict>
      </w:r>
      <w:r w:rsidR="007724B7" w:rsidRPr="00FF170F">
        <w:rPr>
          <w:rFonts w:eastAsia="仿宋_GB2312"/>
          <w:sz w:val="32"/>
          <w:szCs w:val="32"/>
        </w:rPr>
        <w:t>眉青〔</w:t>
      </w:r>
      <w:r w:rsidR="007724B7" w:rsidRPr="00FF170F">
        <w:rPr>
          <w:rFonts w:eastAsia="仿宋_GB2312"/>
          <w:sz w:val="32"/>
          <w:szCs w:val="32"/>
        </w:rPr>
        <w:t>201</w:t>
      </w:r>
      <w:r w:rsidR="007724B7">
        <w:rPr>
          <w:rFonts w:eastAsia="仿宋_GB2312" w:hint="eastAsia"/>
          <w:sz w:val="32"/>
          <w:szCs w:val="32"/>
        </w:rPr>
        <w:t>7</w:t>
      </w:r>
      <w:r w:rsidR="007724B7" w:rsidRPr="00FF170F">
        <w:rPr>
          <w:rFonts w:eastAsia="仿宋_GB2312"/>
          <w:sz w:val="32"/>
          <w:szCs w:val="32"/>
        </w:rPr>
        <w:t>〕</w:t>
      </w:r>
      <w:r w:rsidR="007724B7">
        <w:rPr>
          <w:rFonts w:eastAsia="仿宋_GB2312" w:hint="eastAsia"/>
          <w:sz w:val="32"/>
          <w:szCs w:val="32"/>
        </w:rPr>
        <w:t>75</w:t>
      </w:r>
      <w:r w:rsidR="007724B7" w:rsidRPr="00FF170F">
        <w:rPr>
          <w:rFonts w:eastAsia="仿宋_GB2312"/>
          <w:sz w:val="32"/>
          <w:szCs w:val="32"/>
        </w:rPr>
        <w:t>号</w:t>
      </w:r>
    </w:p>
    <w:p w:rsidR="007724B7" w:rsidRPr="00002B2D" w:rsidRDefault="00AF53EA" w:rsidP="007724B7">
      <w:pPr>
        <w:jc w:val="center"/>
        <w:rPr>
          <w:rFonts w:eastAsia="仿宋_GB2312"/>
          <w:color w:val="FF0000"/>
          <w:sz w:val="72"/>
          <w:szCs w:val="72"/>
        </w:rPr>
      </w:pPr>
      <w:r w:rsidRPr="00AF53EA">
        <w:rPr>
          <w:noProof/>
          <w:color w:val="FF0000"/>
          <w:sz w:val="72"/>
          <w:szCs w:val="72"/>
        </w:rPr>
        <w:pict>
          <v:line id="_x0000_s1029" style="position:absolute;left:0;text-align:left;z-index:251660288" from="-.65pt,19.3pt" to="205.05pt,19.3pt" strokecolor="red" strokeweight="3pt"/>
        </w:pict>
      </w:r>
      <w:r>
        <w:rPr>
          <w:rFonts w:eastAsia="仿宋_GB2312"/>
          <w:color w:val="FF0000"/>
          <w:sz w:val="72"/>
          <w:szCs w:val="72"/>
        </w:rPr>
      </w:r>
      <w:r>
        <w:rPr>
          <w:rFonts w:eastAsia="仿宋_GB2312"/>
          <w:color w:val="FF0000"/>
          <w:sz w:val="72"/>
          <w:szCs w:val="72"/>
        </w:rPr>
        <w:pict>
          <v:group id="_x0000_s1026" editas="canvas" style="width:442.5pt;height:46.8pt;mso-position-horizontal-relative:char;mso-position-vertical-relative:line" coordorigin="1600,7132" coordsize="8850,9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00;top:7132;width:8850;height:936" o:preferrelative="f">
              <v:fill o:detectmouseclick="t"/>
              <v:path o:extrusionok="t" o:connecttype="none"/>
              <o:lock v:ext="edit" text="t"/>
            </v:shape>
            <v:line id="_x0000_s1028" style="position:absolute" from="6372,7504" to="10420,7505" strokecolor="red" strokeweight="3pt"/>
            <w10:wrap type="none"/>
            <w10:anchorlock/>
          </v:group>
        </w:pict>
      </w:r>
    </w:p>
    <w:p w:rsidR="00BA057B" w:rsidRPr="007724B7" w:rsidRDefault="007202EC" w:rsidP="007724B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7724B7">
        <w:rPr>
          <w:rFonts w:ascii="方正小标宋简体" w:eastAsia="方正小标宋简体" w:cs="方正小标宋简体" w:hint="eastAsia"/>
          <w:sz w:val="44"/>
          <w:szCs w:val="44"/>
        </w:rPr>
        <w:t>共青团眉山市委</w:t>
      </w:r>
    </w:p>
    <w:p w:rsidR="007724B7" w:rsidRPr="007724B7" w:rsidRDefault="007202EC" w:rsidP="007724B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7724B7">
        <w:rPr>
          <w:rFonts w:ascii="方正小标宋简体" w:eastAsia="方正小标宋简体" w:cs="方正小标宋简体" w:hint="eastAsia"/>
          <w:sz w:val="44"/>
          <w:szCs w:val="44"/>
        </w:rPr>
        <w:t>关于开展</w:t>
      </w:r>
      <w:r w:rsidRPr="007724B7">
        <w:rPr>
          <w:rFonts w:ascii="方正小标宋简体" w:eastAsia="方正小标宋简体" w:hint="eastAsia"/>
          <w:sz w:val="44"/>
          <w:szCs w:val="44"/>
        </w:rPr>
        <w:t xml:space="preserve">“青春之约 </w:t>
      </w:r>
      <w:r w:rsidR="003743A3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7724B7">
        <w:rPr>
          <w:rFonts w:ascii="方正小标宋简体" w:eastAsia="方正小标宋简体" w:hint="eastAsia"/>
          <w:sz w:val="44"/>
          <w:szCs w:val="44"/>
        </w:rPr>
        <w:t>浪漫眉州”</w:t>
      </w:r>
    </w:p>
    <w:p w:rsidR="007724B7" w:rsidRPr="007724B7" w:rsidRDefault="00FD5C42" w:rsidP="007724B7">
      <w:pPr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—</w:t>
      </w:r>
      <w:r w:rsidR="007202EC" w:rsidRPr="007724B7">
        <w:rPr>
          <w:rFonts w:ascii="方正小标宋简体" w:eastAsia="方正小标宋简体" w:hint="eastAsia"/>
          <w:sz w:val="44"/>
          <w:szCs w:val="44"/>
        </w:rPr>
        <w:t>—眉山市第六季单身青年交友活动</w:t>
      </w:r>
      <w:r w:rsidR="007202EC" w:rsidRPr="007724B7">
        <w:rPr>
          <w:rFonts w:ascii="方正小标宋简体" w:eastAsia="方正小标宋简体" w:cs="方正小标宋简体" w:hint="eastAsia"/>
          <w:sz w:val="44"/>
          <w:szCs w:val="44"/>
        </w:rPr>
        <w:t xml:space="preserve"> </w:t>
      </w:r>
    </w:p>
    <w:p w:rsidR="00BA057B" w:rsidRPr="007724B7" w:rsidRDefault="007724B7" w:rsidP="007724B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7724B7">
        <w:rPr>
          <w:rFonts w:ascii="方正小标宋简体" w:eastAsia="方正小标宋简体" w:cs="方正小标宋简体" w:hint="eastAsia"/>
          <w:sz w:val="44"/>
          <w:szCs w:val="44"/>
        </w:rPr>
        <w:t>（</w:t>
      </w:r>
      <w:r w:rsidR="007202EC" w:rsidRPr="007724B7">
        <w:rPr>
          <w:rFonts w:ascii="方正小标宋简体" w:eastAsia="方正小标宋简体" w:cs="方正小标宋简体" w:hint="eastAsia"/>
          <w:sz w:val="44"/>
          <w:szCs w:val="44"/>
        </w:rPr>
        <w:t>爱让我们在一起</w:t>
      </w:r>
      <w:r w:rsidRPr="007724B7">
        <w:rPr>
          <w:rFonts w:ascii="方正小标宋简体" w:eastAsia="方正小标宋简体" w:cs="方正小标宋简体" w:hint="eastAsia"/>
          <w:sz w:val="44"/>
          <w:szCs w:val="44"/>
        </w:rPr>
        <w:t>）</w:t>
      </w:r>
      <w:r w:rsidR="007202EC" w:rsidRPr="007724B7"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BA057B" w:rsidRDefault="00BA057B" w:rsidP="007724B7">
      <w:pPr>
        <w:tabs>
          <w:tab w:val="left" w:pos="2460"/>
        </w:tabs>
        <w:spacing w:line="700" w:lineRule="exact"/>
        <w:rPr>
          <w:rFonts w:eastAsia="仿宋_GB2312"/>
          <w:sz w:val="32"/>
          <w:szCs w:val="32"/>
        </w:rPr>
      </w:pPr>
    </w:p>
    <w:p w:rsidR="00BA057B" w:rsidRPr="007724B7" w:rsidRDefault="007202EC" w:rsidP="00FD5C42">
      <w:pPr>
        <w:tabs>
          <w:tab w:val="left" w:pos="1260"/>
          <w:tab w:val="left" w:pos="1800"/>
        </w:tabs>
        <w:spacing w:line="580" w:lineRule="exact"/>
        <w:rPr>
          <w:rFonts w:eastAsia="仿宋_GB2312"/>
          <w:sz w:val="32"/>
          <w:szCs w:val="32"/>
        </w:rPr>
      </w:pPr>
      <w:r w:rsidRPr="007724B7">
        <w:rPr>
          <w:rFonts w:eastAsia="仿宋_GB2312" w:hint="eastAsia"/>
          <w:sz w:val="32"/>
          <w:szCs w:val="32"/>
        </w:rPr>
        <w:t>市属单位团组织：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724B7">
        <w:rPr>
          <w:rFonts w:eastAsia="仿宋_GB2312" w:cs="Arial" w:hint="eastAsia"/>
          <w:color w:val="333333"/>
          <w:kern w:val="0"/>
          <w:sz w:val="32"/>
          <w:szCs w:val="32"/>
        </w:rPr>
        <w:t>为倡树婚恋交友文明新风，践行社会主义核心价值观，</w:t>
      </w:r>
      <w:r w:rsidRPr="007724B7">
        <w:rPr>
          <w:rFonts w:eastAsia="仿宋_GB2312" w:hint="eastAsia"/>
          <w:sz w:val="32"/>
          <w:szCs w:val="32"/>
        </w:rPr>
        <w:t>倡导文明、时尚、健康、理性的交友理念，</w:t>
      </w:r>
      <w:r w:rsidRPr="007724B7">
        <w:rPr>
          <w:rFonts w:eastAsia="仿宋_GB2312" w:cs="Arial" w:hint="eastAsia"/>
          <w:color w:val="333333"/>
          <w:kern w:val="0"/>
          <w:sz w:val="32"/>
          <w:szCs w:val="32"/>
        </w:rPr>
        <w:t>顺应</w:t>
      </w:r>
      <w:r w:rsidRPr="007724B7">
        <w:rPr>
          <w:rFonts w:eastAsia="仿宋_GB2312" w:hint="eastAsia"/>
          <w:sz w:val="32"/>
          <w:szCs w:val="32"/>
        </w:rPr>
        <w:t>广大单身青年交友需求，共青团眉山市委决定开展“青春之约</w:t>
      </w:r>
      <w:r w:rsidRPr="007724B7">
        <w:rPr>
          <w:rFonts w:eastAsia="仿宋_GB2312" w:hint="eastAsia"/>
          <w:sz w:val="32"/>
          <w:szCs w:val="32"/>
        </w:rPr>
        <w:t xml:space="preserve"> </w:t>
      </w:r>
      <w:r w:rsidRPr="007724B7">
        <w:rPr>
          <w:rFonts w:eastAsia="仿宋_GB2312" w:hint="eastAsia"/>
          <w:sz w:val="32"/>
          <w:szCs w:val="32"/>
        </w:rPr>
        <w:t>浪漫眉州”—眉山市第六季单身青年交友活动（爱让我们在一起）。现将活动有关事项通知如下：</w:t>
      </w:r>
    </w:p>
    <w:p w:rsidR="00BA057B" w:rsidRPr="007724B7" w:rsidRDefault="007202EC" w:rsidP="00FD5C42">
      <w:pPr>
        <w:pStyle w:val="aa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 w:cs="楷体_GB2312"/>
          <w:bCs/>
          <w:sz w:val="32"/>
          <w:szCs w:val="32"/>
        </w:rPr>
      </w:pPr>
      <w:r w:rsidRPr="007724B7">
        <w:rPr>
          <w:rFonts w:ascii="黑体" w:eastAsia="黑体" w:hAnsi="黑体" w:cs="黑体" w:hint="eastAsia"/>
          <w:sz w:val="32"/>
          <w:szCs w:val="32"/>
        </w:rPr>
        <w:lastRenderedPageBreak/>
        <w:t>活动时间</w:t>
      </w:r>
    </w:p>
    <w:p w:rsidR="00BA057B" w:rsidRPr="007724B7" w:rsidRDefault="007202EC" w:rsidP="00FD5C42">
      <w:pPr>
        <w:spacing w:line="580" w:lineRule="exact"/>
        <w:ind w:left="640"/>
        <w:rPr>
          <w:rFonts w:eastAsia="仿宋_GB2312" w:cs="楷体_GB2312"/>
          <w:bCs/>
          <w:sz w:val="32"/>
          <w:szCs w:val="32"/>
        </w:rPr>
      </w:pPr>
      <w:r w:rsidRPr="007724B7">
        <w:rPr>
          <w:rFonts w:eastAsia="仿宋_GB2312" w:hint="eastAsia"/>
          <w:sz w:val="32"/>
          <w:szCs w:val="32"/>
        </w:rPr>
        <w:t>2017</w:t>
      </w:r>
      <w:r w:rsidRPr="007724B7">
        <w:rPr>
          <w:rFonts w:eastAsia="仿宋_GB2312" w:cs="仿宋_GB2312" w:hint="eastAsia"/>
          <w:sz w:val="32"/>
          <w:szCs w:val="32"/>
        </w:rPr>
        <w:t>年</w:t>
      </w:r>
      <w:r w:rsidRPr="007724B7">
        <w:rPr>
          <w:rFonts w:eastAsia="仿宋_GB2312" w:hint="eastAsia"/>
          <w:sz w:val="32"/>
          <w:szCs w:val="32"/>
        </w:rPr>
        <w:t>10</w:t>
      </w:r>
      <w:r w:rsidRPr="007724B7">
        <w:rPr>
          <w:rFonts w:eastAsia="仿宋_GB2312" w:cs="仿宋_GB2312" w:hint="eastAsia"/>
          <w:sz w:val="32"/>
          <w:szCs w:val="32"/>
        </w:rPr>
        <w:t>月</w:t>
      </w:r>
      <w:r w:rsidRPr="007724B7">
        <w:rPr>
          <w:rFonts w:eastAsia="仿宋_GB2312" w:hint="eastAsia"/>
          <w:sz w:val="32"/>
          <w:szCs w:val="32"/>
        </w:rPr>
        <w:t>28</w:t>
      </w:r>
      <w:r w:rsidRPr="007724B7">
        <w:rPr>
          <w:rFonts w:eastAsia="仿宋_GB2312" w:cs="仿宋_GB2312" w:hint="eastAsia"/>
          <w:sz w:val="32"/>
          <w:szCs w:val="32"/>
        </w:rPr>
        <w:t>日全天，上午</w:t>
      </w:r>
      <w:r w:rsidRPr="007724B7">
        <w:rPr>
          <w:rFonts w:eastAsia="仿宋_GB2312" w:hint="eastAsia"/>
          <w:sz w:val="32"/>
          <w:szCs w:val="32"/>
        </w:rPr>
        <w:t>9</w:t>
      </w:r>
      <w:r w:rsidRPr="007724B7">
        <w:rPr>
          <w:rFonts w:eastAsia="仿宋_GB2312" w:cs="仿宋_GB2312" w:hint="eastAsia"/>
          <w:sz w:val="32"/>
          <w:szCs w:val="32"/>
        </w:rPr>
        <w:t>：</w:t>
      </w:r>
      <w:r w:rsidRPr="007724B7">
        <w:rPr>
          <w:rFonts w:eastAsia="仿宋_GB2312" w:hint="eastAsia"/>
          <w:sz w:val="32"/>
          <w:szCs w:val="32"/>
        </w:rPr>
        <w:t>30</w:t>
      </w:r>
      <w:r w:rsidRPr="007724B7">
        <w:rPr>
          <w:rFonts w:eastAsia="仿宋_GB2312" w:cs="仿宋_GB2312" w:hint="eastAsia"/>
          <w:sz w:val="32"/>
          <w:szCs w:val="32"/>
        </w:rPr>
        <w:t>正式开始。</w:t>
      </w:r>
    </w:p>
    <w:p w:rsidR="00BA057B" w:rsidRPr="007724B7" w:rsidRDefault="007202EC" w:rsidP="00FD5C42">
      <w:pPr>
        <w:pStyle w:val="aa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 w:cs="黑体"/>
          <w:sz w:val="32"/>
          <w:szCs w:val="32"/>
        </w:rPr>
      </w:pPr>
      <w:r w:rsidRPr="007724B7">
        <w:rPr>
          <w:rFonts w:ascii="黑体" w:eastAsia="黑体" w:hAnsi="黑体" w:cs="黑体" w:hint="eastAsia"/>
          <w:sz w:val="32"/>
          <w:szCs w:val="32"/>
        </w:rPr>
        <w:t>活动地点</w:t>
      </w:r>
    </w:p>
    <w:p w:rsidR="00BA057B" w:rsidRPr="007724B7" w:rsidRDefault="007202EC" w:rsidP="00FD5C42">
      <w:pPr>
        <w:spacing w:line="580" w:lineRule="exact"/>
        <w:ind w:left="640"/>
        <w:jc w:val="left"/>
        <w:rPr>
          <w:rFonts w:eastAsia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东坡区白马龚村。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724B7">
        <w:rPr>
          <w:rFonts w:ascii="黑体" w:eastAsia="黑体" w:hAnsi="黑体" w:cs="黑体" w:hint="eastAsia"/>
          <w:sz w:val="32"/>
          <w:szCs w:val="32"/>
        </w:rPr>
        <w:t>三、参与人员</w:t>
      </w:r>
    </w:p>
    <w:p w:rsidR="00BA057B" w:rsidRPr="007724B7" w:rsidRDefault="007202EC" w:rsidP="00FD5C42">
      <w:pPr>
        <w:tabs>
          <w:tab w:val="left" w:pos="1260"/>
          <w:tab w:val="left" w:pos="1800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724B7">
        <w:rPr>
          <w:rFonts w:eastAsia="仿宋_GB2312" w:hint="eastAsia"/>
          <w:sz w:val="32"/>
          <w:szCs w:val="32"/>
        </w:rPr>
        <w:t>年龄</w:t>
      </w:r>
      <w:r w:rsidRPr="007724B7">
        <w:rPr>
          <w:rFonts w:eastAsia="仿宋_GB2312" w:hint="eastAsia"/>
          <w:sz w:val="32"/>
          <w:szCs w:val="32"/>
        </w:rPr>
        <w:t>20</w:t>
      </w:r>
      <w:r w:rsidR="00FD5C42">
        <w:rPr>
          <w:rFonts w:eastAsia="仿宋_GB2312" w:hint="eastAsia"/>
          <w:sz w:val="32"/>
          <w:szCs w:val="32"/>
        </w:rPr>
        <w:t>—</w:t>
      </w:r>
      <w:r w:rsidRPr="007724B7">
        <w:rPr>
          <w:rFonts w:eastAsia="仿宋_GB2312" w:hint="eastAsia"/>
          <w:sz w:val="32"/>
          <w:szCs w:val="32"/>
        </w:rPr>
        <w:t>40</w:t>
      </w:r>
      <w:r w:rsidRPr="007724B7">
        <w:rPr>
          <w:rFonts w:eastAsia="仿宋_GB2312" w:hint="eastAsia"/>
          <w:sz w:val="32"/>
          <w:szCs w:val="32"/>
        </w:rPr>
        <w:t>岁机关企事业单位单身青年。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724B7">
        <w:rPr>
          <w:rFonts w:ascii="黑体" w:eastAsia="黑体" w:hAnsi="黑体" w:cs="黑体" w:hint="eastAsia"/>
          <w:sz w:val="32"/>
          <w:szCs w:val="32"/>
        </w:rPr>
        <w:t>四、组织机构</w:t>
      </w:r>
    </w:p>
    <w:p w:rsidR="00BA057B" w:rsidRPr="007724B7" w:rsidRDefault="00FD5C42" w:rsidP="00FD5C42">
      <w:pPr>
        <w:spacing w:line="58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主办单位：共青团眉山市委</w:t>
      </w:r>
    </w:p>
    <w:p w:rsidR="00BA057B" w:rsidRPr="007724B7" w:rsidRDefault="00FD5C42" w:rsidP="00FD5C42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承办单位：共青团眉山市东坡区委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724B7">
        <w:rPr>
          <w:rFonts w:ascii="黑体" w:eastAsia="黑体" w:hAnsi="黑体" w:cs="黑体" w:hint="eastAsia"/>
          <w:sz w:val="32"/>
          <w:szCs w:val="32"/>
        </w:rPr>
        <w:t>五、活动内容</w:t>
      </w:r>
    </w:p>
    <w:p w:rsidR="00BA057B" w:rsidRPr="007724B7" w:rsidRDefault="007202EC" w:rsidP="00FD5C42">
      <w:pPr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（一）破冰活动、分组；</w:t>
      </w:r>
    </w:p>
    <w:p w:rsidR="00BA057B" w:rsidRPr="007724B7" w:rsidRDefault="007202EC" w:rsidP="00FD5C42">
      <w:pPr>
        <w:spacing w:line="58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（二）走进白马龚村金叶敬老院，关爱孤寡老人；</w:t>
      </w:r>
    </w:p>
    <w:p w:rsidR="00BA057B" w:rsidRPr="007724B7" w:rsidRDefault="007202EC" w:rsidP="00FD5C42">
      <w:pPr>
        <w:spacing w:line="58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（三）自助烧烤；</w:t>
      </w:r>
    </w:p>
    <w:p w:rsidR="00BA057B" w:rsidRPr="007724B7" w:rsidRDefault="007202EC" w:rsidP="00FD5C42">
      <w:pPr>
        <w:spacing w:line="580" w:lineRule="exact"/>
        <w:ind w:firstLineChars="200" w:firstLine="640"/>
        <w:jc w:val="left"/>
        <w:rPr>
          <w:rFonts w:eastAsia="仿宋_GB2312" w:cs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（四）拓展活动。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724B7">
        <w:rPr>
          <w:rFonts w:ascii="黑体" w:eastAsia="黑体" w:hAnsi="黑体" w:cs="黑体" w:hint="eastAsia"/>
          <w:sz w:val="32"/>
          <w:szCs w:val="32"/>
        </w:rPr>
        <w:t>六、活动要求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7724B7">
        <w:rPr>
          <w:rFonts w:ascii="楷体" w:eastAsia="楷体" w:hAnsi="楷体" w:cs="仿宋_GB2312" w:hint="eastAsia"/>
          <w:sz w:val="32"/>
          <w:szCs w:val="32"/>
        </w:rPr>
        <w:t>（一）确定参与人员。</w:t>
      </w:r>
      <w:r w:rsidRPr="007724B7">
        <w:rPr>
          <w:rFonts w:eastAsia="仿宋_GB2312" w:hint="eastAsia"/>
          <w:sz w:val="32"/>
          <w:szCs w:val="32"/>
        </w:rPr>
        <w:t>报名参与的青年要有爱心并自愿参与公益活动。</w:t>
      </w:r>
      <w:r w:rsidRPr="007724B7">
        <w:rPr>
          <w:rFonts w:eastAsia="仿宋_GB2312" w:cs="仿宋_GB2312" w:hint="eastAsia"/>
          <w:sz w:val="32"/>
          <w:szCs w:val="32"/>
        </w:rPr>
        <w:t>参与活动的男女比例为</w:t>
      </w:r>
      <w:r w:rsidRPr="007724B7">
        <w:rPr>
          <w:rFonts w:eastAsia="仿宋_GB2312" w:hint="eastAsia"/>
          <w:sz w:val="32"/>
          <w:szCs w:val="32"/>
        </w:rPr>
        <w:t>1:1</w:t>
      </w:r>
      <w:r w:rsidRPr="007724B7">
        <w:rPr>
          <w:rFonts w:eastAsia="仿宋_GB2312" w:hint="eastAsia"/>
          <w:sz w:val="32"/>
          <w:szCs w:val="32"/>
        </w:rPr>
        <w:t>（男女各</w:t>
      </w:r>
      <w:r w:rsidRPr="007724B7">
        <w:rPr>
          <w:rFonts w:eastAsia="仿宋_GB2312" w:hint="eastAsia"/>
          <w:sz w:val="32"/>
          <w:szCs w:val="32"/>
        </w:rPr>
        <w:t>20</w:t>
      </w:r>
      <w:r w:rsidRPr="007724B7">
        <w:rPr>
          <w:rFonts w:eastAsia="仿宋_GB2312" w:hint="eastAsia"/>
          <w:sz w:val="32"/>
          <w:szCs w:val="32"/>
        </w:rPr>
        <w:t>人），</w:t>
      </w:r>
      <w:r w:rsidRPr="007724B7">
        <w:rPr>
          <w:rFonts w:eastAsia="仿宋_GB2312" w:cs="仿宋_GB2312" w:hint="eastAsia"/>
          <w:sz w:val="32"/>
          <w:szCs w:val="32"/>
        </w:rPr>
        <w:t>采取优先交保证金优先参与活动的原则。请参加活动的单身青年认真填写《单身青年交友活动报名表》，确保所填写的信息准确真实，于</w:t>
      </w:r>
      <w:r w:rsidRPr="007724B7">
        <w:rPr>
          <w:rFonts w:eastAsia="仿宋_GB2312" w:hint="eastAsia"/>
          <w:sz w:val="32"/>
          <w:szCs w:val="32"/>
        </w:rPr>
        <w:t>10</w:t>
      </w:r>
      <w:r w:rsidRPr="007724B7">
        <w:rPr>
          <w:rFonts w:eastAsia="仿宋_GB2312" w:cs="仿宋_GB2312" w:hint="eastAsia"/>
          <w:sz w:val="32"/>
          <w:szCs w:val="32"/>
        </w:rPr>
        <w:t>月</w:t>
      </w:r>
      <w:r w:rsidRPr="007724B7">
        <w:rPr>
          <w:rFonts w:eastAsia="仿宋_GB2312" w:hint="eastAsia"/>
          <w:sz w:val="32"/>
          <w:szCs w:val="32"/>
        </w:rPr>
        <w:t>24</w:t>
      </w:r>
      <w:r w:rsidRPr="007724B7">
        <w:rPr>
          <w:rFonts w:eastAsia="仿宋_GB2312" w:cs="仿宋_GB2312" w:hint="eastAsia"/>
          <w:sz w:val="32"/>
          <w:szCs w:val="32"/>
        </w:rPr>
        <w:t>日前将报名表发至</w:t>
      </w:r>
      <w:hyperlink r:id="rId8" w:history="1">
        <w:r w:rsidRPr="007724B7">
          <w:rPr>
            <w:rStyle w:val="a3"/>
            <w:rFonts w:eastAsia="仿宋_GB2312" w:cs="仿宋_GB2312" w:hint="eastAsia"/>
            <w:sz w:val="32"/>
            <w:szCs w:val="32"/>
          </w:rPr>
          <w:t>邮箱：</w:t>
        </w:r>
        <w:r w:rsidRPr="007724B7">
          <w:rPr>
            <w:rStyle w:val="a3"/>
            <w:rFonts w:eastAsia="仿宋_GB2312" w:cs="仿宋_GB2312" w:hint="eastAsia"/>
            <w:sz w:val="32"/>
            <w:szCs w:val="32"/>
          </w:rPr>
          <w:t>344941997@qq.com</w:t>
        </w:r>
      </w:hyperlink>
      <w:r w:rsidRPr="007724B7">
        <w:rPr>
          <w:rFonts w:eastAsia="仿宋_GB2312" w:cs="仿宋_GB2312" w:hint="eastAsia"/>
          <w:sz w:val="32"/>
          <w:szCs w:val="32"/>
        </w:rPr>
        <w:t>，通过审核的青年，将接到参与通知。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7724B7">
        <w:rPr>
          <w:rFonts w:ascii="楷体" w:eastAsia="楷体" w:hAnsi="楷体" w:cs="仿宋_GB2312" w:hint="eastAsia"/>
          <w:sz w:val="32"/>
          <w:szCs w:val="32"/>
        </w:rPr>
        <w:t>（二）乘车安排。</w:t>
      </w:r>
      <w:r w:rsidRPr="007724B7">
        <w:rPr>
          <w:rFonts w:eastAsia="仿宋_GB2312" w:cs="仿宋_GB2312" w:hint="eastAsia"/>
          <w:sz w:val="32"/>
          <w:szCs w:val="32"/>
        </w:rPr>
        <w:t>1.</w:t>
      </w:r>
      <w:r w:rsidR="00FD5C42">
        <w:rPr>
          <w:rFonts w:eastAsia="仿宋_GB2312" w:cs="仿宋_GB2312" w:hint="eastAsia"/>
          <w:sz w:val="32"/>
          <w:szCs w:val="32"/>
        </w:rPr>
        <w:t xml:space="preserve"> </w:t>
      </w:r>
      <w:r w:rsidRPr="007724B7">
        <w:rPr>
          <w:rFonts w:eastAsia="仿宋_GB2312" w:cs="仿宋_GB2312" w:hint="eastAsia"/>
          <w:sz w:val="32"/>
          <w:szCs w:val="32"/>
        </w:rPr>
        <w:t>统一乘车往返。需要统一乘车往返的</w:t>
      </w:r>
      <w:r w:rsidRPr="007724B7">
        <w:rPr>
          <w:rFonts w:eastAsia="仿宋_GB2312" w:cs="仿宋_GB2312" w:hint="eastAsia"/>
          <w:sz w:val="32"/>
          <w:szCs w:val="32"/>
        </w:rPr>
        <w:lastRenderedPageBreak/>
        <w:t>青年可于</w:t>
      </w:r>
      <w:r w:rsidRPr="007724B7">
        <w:rPr>
          <w:rFonts w:eastAsia="仿宋_GB2312" w:hint="eastAsia"/>
          <w:sz w:val="32"/>
          <w:szCs w:val="32"/>
        </w:rPr>
        <w:t>10</w:t>
      </w:r>
      <w:r w:rsidRPr="007724B7">
        <w:rPr>
          <w:rFonts w:eastAsia="仿宋_GB2312" w:cs="仿宋_GB2312" w:hint="eastAsia"/>
          <w:sz w:val="32"/>
          <w:szCs w:val="32"/>
        </w:rPr>
        <w:t>月</w:t>
      </w:r>
      <w:r w:rsidRPr="007724B7">
        <w:rPr>
          <w:rFonts w:eastAsia="仿宋_GB2312" w:hint="eastAsia"/>
          <w:sz w:val="32"/>
          <w:szCs w:val="32"/>
        </w:rPr>
        <w:t>28</w:t>
      </w:r>
      <w:r w:rsidRPr="007724B7">
        <w:rPr>
          <w:rFonts w:eastAsia="仿宋_GB2312" w:cs="仿宋_GB2312" w:hint="eastAsia"/>
          <w:sz w:val="32"/>
          <w:szCs w:val="32"/>
        </w:rPr>
        <w:t>日上午</w:t>
      </w:r>
      <w:r w:rsidRPr="007724B7">
        <w:rPr>
          <w:rFonts w:eastAsia="仿宋_GB2312" w:hint="eastAsia"/>
          <w:sz w:val="32"/>
          <w:szCs w:val="32"/>
        </w:rPr>
        <w:t>9</w:t>
      </w:r>
      <w:r w:rsidRPr="007724B7">
        <w:rPr>
          <w:rFonts w:eastAsia="仿宋_GB2312" w:cs="仿宋_GB2312" w:hint="eastAsia"/>
          <w:sz w:val="32"/>
          <w:szCs w:val="32"/>
        </w:rPr>
        <w:t>：</w:t>
      </w:r>
      <w:r w:rsidRPr="007724B7">
        <w:rPr>
          <w:rFonts w:eastAsia="仿宋_GB2312" w:hint="eastAsia"/>
          <w:sz w:val="32"/>
          <w:szCs w:val="32"/>
        </w:rPr>
        <w:t>00</w:t>
      </w:r>
      <w:r w:rsidRPr="007724B7">
        <w:rPr>
          <w:rFonts w:eastAsia="仿宋_GB2312" w:cs="仿宋_GB2312" w:hint="eastAsia"/>
          <w:sz w:val="32"/>
          <w:szCs w:val="32"/>
        </w:rPr>
        <w:t>在旭光小区北门统一乘车前往，统一返程。</w:t>
      </w:r>
      <w:r w:rsidRPr="007724B7">
        <w:rPr>
          <w:rFonts w:eastAsia="仿宋_GB2312" w:cs="仿宋_GB2312" w:hint="eastAsia"/>
          <w:sz w:val="32"/>
          <w:szCs w:val="32"/>
        </w:rPr>
        <w:t>2.</w:t>
      </w:r>
      <w:r w:rsidR="00FD5C42">
        <w:rPr>
          <w:rFonts w:eastAsia="仿宋_GB2312" w:cs="仿宋_GB2312" w:hint="eastAsia"/>
          <w:sz w:val="32"/>
          <w:szCs w:val="32"/>
        </w:rPr>
        <w:t xml:space="preserve"> </w:t>
      </w:r>
      <w:r w:rsidRPr="007724B7">
        <w:rPr>
          <w:rFonts w:eastAsia="仿宋_GB2312" w:cs="仿宋_GB2312" w:hint="eastAsia"/>
          <w:sz w:val="32"/>
          <w:szCs w:val="32"/>
        </w:rPr>
        <w:t>自行往返。自行往返的青年，请确保自身安全，按时参加。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7724B7">
        <w:rPr>
          <w:rFonts w:ascii="楷体" w:eastAsia="楷体" w:hAnsi="楷体" w:cs="仿宋_GB2312" w:hint="eastAsia"/>
          <w:sz w:val="32"/>
          <w:szCs w:val="32"/>
        </w:rPr>
        <w:t>（三）活动费用。</w:t>
      </w:r>
      <w:r w:rsidRPr="007724B7">
        <w:rPr>
          <w:rFonts w:eastAsia="仿宋_GB2312" w:cs="仿宋_GB2312" w:hint="eastAsia"/>
          <w:sz w:val="32"/>
          <w:szCs w:val="32"/>
        </w:rPr>
        <w:t>本次活动不收取任何费用，经审核后确定参加活动的青年需缴纳</w:t>
      </w:r>
      <w:r w:rsidRPr="007724B7">
        <w:rPr>
          <w:rFonts w:eastAsia="仿宋_GB2312" w:cs="仿宋_GB2312" w:hint="eastAsia"/>
          <w:sz w:val="32"/>
          <w:szCs w:val="32"/>
        </w:rPr>
        <w:t>100</w:t>
      </w:r>
      <w:r w:rsidRPr="007724B7">
        <w:rPr>
          <w:rFonts w:eastAsia="仿宋_GB2312" w:cs="仿宋_GB2312" w:hint="eastAsia"/>
          <w:sz w:val="32"/>
          <w:szCs w:val="32"/>
        </w:rPr>
        <w:t>元参与活动保证金，活动结束当天退还。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724B7">
        <w:rPr>
          <w:rFonts w:ascii="楷体" w:eastAsia="楷体" w:hAnsi="楷体" w:cs="仿宋_GB2312" w:hint="eastAsia"/>
          <w:sz w:val="32"/>
          <w:szCs w:val="32"/>
        </w:rPr>
        <w:t>（四）请参与青年着平跟鞋或运动鞋。</w:t>
      </w:r>
    </w:p>
    <w:p w:rsidR="00BA057B" w:rsidRPr="007724B7" w:rsidRDefault="007202EC" w:rsidP="00FD5C4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联系人：陈军，联系电话：</w:t>
      </w:r>
      <w:r w:rsidRPr="007724B7">
        <w:rPr>
          <w:rFonts w:eastAsia="仿宋_GB2312" w:cs="仿宋_GB2312" w:hint="eastAsia"/>
          <w:sz w:val="32"/>
          <w:szCs w:val="32"/>
        </w:rPr>
        <w:t>18628967796</w:t>
      </w:r>
      <w:r w:rsidRPr="007724B7">
        <w:rPr>
          <w:rFonts w:eastAsia="仿宋_GB2312" w:cs="仿宋_GB2312" w:hint="eastAsia"/>
          <w:sz w:val="32"/>
          <w:szCs w:val="32"/>
        </w:rPr>
        <w:t>。</w:t>
      </w:r>
    </w:p>
    <w:p w:rsidR="007724B7" w:rsidRDefault="007724B7" w:rsidP="00FD5C42">
      <w:pPr>
        <w:spacing w:line="580" w:lineRule="exact"/>
        <w:ind w:firstLineChars="200" w:firstLine="640"/>
        <w:rPr>
          <w:rFonts w:eastAsia="仿宋_GB2312" w:cs="仿宋_GB2312"/>
          <w:sz w:val="32"/>
          <w:szCs w:val="32"/>
        </w:rPr>
      </w:pPr>
    </w:p>
    <w:p w:rsidR="00BA057B" w:rsidRPr="007724B7" w:rsidRDefault="007202EC" w:rsidP="00FD5C42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附件：</w:t>
      </w:r>
      <w:r w:rsidRPr="007724B7">
        <w:rPr>
          <w:rFonts w:eastAsia="仿宋_GB2312" w:hint="eastAsia"/>
          <w:sz w:val="32"/>
          <w:szCs w:val="32"/>
        </w:rPr>
        <w:t>“爱让我们在一起”——</w:t>
      </w:r>
      <w:r w:rsidRPr="007724B7">
        <w:rPr>
          <w:rFonts w:eastAsia="仿宋_GB2312" w:cs="仿宋_GB2312" w:hint="eastAsia"/>
          <w:sz w:val="32"/>
          <w:szCs w:val="32"/>
        </w:rPr>
        <w:t>单身青年交友活动报名表</w:t>
      </w:r>
    </w:p>
    <w:p w:rsidR="007724B7" w:rsidRDefault="007724B7" w:rsidP="00FD5C42">
      <w:pPr>
        <w:tabs>
          <w:tab w:val="left" w:pos="2460"/>
        </w:tabs>
        <w:spacing w:line="580" w:lineRule="exact"/>
        <w:ind w:rightChars="374" w:right="785" w:firstLineChars="200" w:firstLine="640"/>
        <w:jc w:val="right"/>
        <w:rPr>
          <w:rFonts w:eastAsia="仿宋_GB2312" w:cs="仿宋_GB2312"/>
          <w:sz w:val="32"/>
          <w:szCs w:val="32"/>
        </w:rPr>
      </w:pPr>
    </w:p>
    <w:p w:rsidR="007724B7" w:rsidRDefault="007724B7" w:rsidP="00FD5C42">
      <w:pPr>
        <w:tabs>
          <w:tab w:val="left" w:pos="2460"/>
        </w:tabs>
        <w:spacing w:line="580" w:lineRule="exact"/>
        <w:ind w:rightChars="374" w:right="785" w:firstLineChars="200" w:firstLine="640"/>
        <w:jc w:val="right"/>
        <w:rPr>
          <w:rFonts w:eastAsia="仿宋_GB2312" w:cs="仿宋_GB2312"/>
          <w:sz w:val="32"/>
          <w:szCs w:val="32"/>
        </w:rPr>
      </w:pPr>
    </w:p>
    <w:p w:rsidR="00BA057B" w:rsidRPr="007724B7" w:rsidRDefault="007202EC" w:rsidP="00FD5C42">
      <w:pPr>
        <w:tabs>
          <w:tab w:val="left" w:pos="2460"/>
        </w:tabs>
        <w:spacing w:line="580" w:lineRule="exact"/>
        <w:ind w:rightChars="374" w:right="785" w:firstLineChars="200" w:firstLine="640"/>
        <w:jc w:val="right"/>
        <w:rPr>
          <w:rFonts w:eastAsia="仿宋_GB2312"/>
          <w:sz w:val="32"/>
          <w:szCs w:val="32"/>
        </w:rPr>
      </w:pPr>
      <w:r w:rsidRPr="007724B7">
        <w:rPr>
          <w:rFonts w:eastAsia="仿宋_GB2312" w:cs="仿宋_GB2312" w:hint="eastAsia"/>
          <w:sz w:val="32"/>
          <w:szCs w:val="32"/>
        </w:rPr>
        <w:t>共青团眉山市委</w:t>
      </w:r>
    </w:p>
    <w:p w:rsidR="00BA057B" w:rsidRPr="007724B7" w:rsidRDefault="007202EC" w:rsidP="00FD5C42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仿宋_GB2312" w:cs="仿宋_GB2312"/>
          <w:sz w:val="32"/>
          <w:szCs w:val="32"/>
        </w:rPr>
      </w:pPr>
      <w:r w:rsidRPr="007724B7">
        <w:rPr>
          <w:rFonts w:eastAsia="仿宋_GB2312" w:hint="eastAsia"/>
          <w:sz w:val="32"/>
          <w:szCs w:val="32"/>
        </w:rPr>
        <w:t xml:space="preserve">                        </w:t>
      </w:r>
      <w:r w:rsidR="007724B7">
        <w:rPr>
          <w:rFonts w:eastAsia="仿宋_GB2312" w:hint="eastAsia"/>
          <w:sz w:val="32"/>
          <w:szCs w:val="32"/>
        </w:rPr>
        <w:t xml:space="preserve">   </w:t>
      </w:r>
      <w:r w:rsidRPr="007724B7">
        <w:rPr>
          <w:rFonts w:eastAsia="仿宋_GB2312" w:hint="eastAsia"/>
          <w:sz w:val="32"/>
          <w:szCs w:val="32"/>
        </w:rPr>
        <w:t xml:space="preserve">       2017</w:t>
      </w:r>
      <w:r w:rsidRPr="007724B7">
        <w:rPr>
          <w:rFonts w:eastAsia="仿宋_GB2312" w:cs="仿宋_GB2312" w:hint="eastAsia"/>
          <w:sz w:val="32"/>
          <w:szCs w:val="32"/>
        </w:rPr>
        <w:t>年</w:t>
      </w:r>
      <w:r w:rsidRPr="007724B7">
        <w:rPr>
          <w:rFonts w:eastAsia="仿宋_GB2312" w:hint="eastAsia"/>
          <w:sz w:val="32"/>
          <w:szCs w:val="32"/>
        </w:rPr>
        <w:t>10</w:t>
      </w:r>
      <w:r w:rsidRPr="007724B7">
        <w:rPr>
          <w:rFonts w:eastAsia="仿宋_GB2312" w:cs="仿宋_GB2312" w:hint="eastAsia"/>
          <w:sz w:val="32"/>
          <w:szCs w:val="32"/>
        </w:rPr>
        <w:t>月</w:t>
      </w:r>
      <w:bookmarkStart w:id="0" w:name="_GoBack"/>
      <w:bookmarkEnd w:id="0"/>
      <w:r w:rsidRPr="007724B7">
        <w:rPr>
          <w:rFonts w:eastAsia="仿宋_GB2312" w:hint="eastAsia"/>
          <w:sz w:val="32"/>
          <w:szCs w:val="32"/>
        </w:rPr>
        <w:t>1</w:t>
      </w:r>
      <w:r w:rsidR="007724B7">
        <w:rPr>
          <w:rFonts w:eastAsia="仿宋_GB2312" w:hint="eastAsia"/>
          <w:sz w:val="32"/>
          <w:szCs w:val="32"/>
        </w:rPr>
        <w:t>9</w:t>
      </w:r>
      <w:r w:rsidRPr="007724B7">
        <w:rPr>
          <w:rFonts w:eastAsia="仿宋_GB2312" w:cs="仿宋_GB2312" w:hint="eastAsia"/>
          <w:sz w:val="32"/>
          <w:szCs w:val="32"/>
        </w:rPr>
        <w:t>日</w:t>
      </w:r>
    </w:p>
    <w:p w:rsidR="00BA057B" w:rsidRDefault="00BA057B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仿宋_GB2312" w:cs="黑体"/>
          <w:sz w:val="32"/>
          <w:szCs w:val="32"/>
        </w:rPr>
      </w:pPr>
    </w:p>
    <w:p w:rsidR="00FD5C42" w:rsidRDefault="00FD5C42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仿宋_GB2312" w:cs="黑体"/>
          <w:sz w:val="32"/>
          <w:szCs w:val="32"/>
        </w:rPr>
      </w:pPr>
    </w:p>
    <w:p w:rsidR="00FD5C42" w:rsidRDefault="00FD5C42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仿宋_GB2312" w:cs="黑体"/>
          <w:sz w:val="32"/>
          <w:szCs w:val="32"/>
        </w:rPr>
      </w:pPr>
    </w:p>
    <w:p w:rsidR="00FD5C42" w:rsidRDefault="00FD5C42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仿宋_GB2312" w:cs="黑体"/>
          <w:sz w:val="32"/>
          <w:szCs w:val="32"/>
        </w:rPr>
      </w:pPr>
    </w:p>
    <w:p w:rsidR="00FD5C42" w:rsidRDefault="00FD5C42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仿宋_GB2312" w:cs="黑体"/>
          <w:sz w:val="32"/>
          <w:szCs w:val="32"/>
        </w:rPr>
      </w:pPr>
    </w:p>
    <w:p w:rsidR="00FD5C42" w:rsidRPr="007724B7" w:rsidRDefault="00FD5C42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仿宋_GB2312" w:cs="黑体"/>
          <w:sz w:val="32"/>
          <w:szCs w:val="32"/>
        </w:rPr>
      </w:pPr>
    </w:p>
    <w:p w:rsidR="00BA057B" w:rsidRDefault="00BA057B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黑体" w:hAnsi="黑体" w:cs="黑体"/>
          <w:sz w:val="32"/>
          <w:szCs w:val="32"/>
        </w:rPr>
      </w:pPr>
    </w:p>
    <w:p w:rsidR="00BA057B" w:rsidRDefault="00BA057B" w:rsidP="007724B7">
      <w:pPr>
        <w:tabs>
          <w:tab w:val="left" w:pos="2460"/>
        </w:tabs>
        <w:spacing w:line="580" w:lineRule="exact"/>
        <w:ind w:rightChars="-1" w:right="-2" w:firstLineChars="200" w:firstLine="640"/>
        <w:rPr>
          <w:rFonts w:eastAsia="黑体" w:hAnsi="黑体" w:cs="黑体"/>
          <w:sz w:val="32"/>
          <w:szCs w:val="32"/>
        </w:rPr>
      </w:pPr>
    </w:p>
    <w:p w:rsidR="00BA057B" w:rsidRDefault="007202EC">
      <w:pPr>
        <w:tabs>
          <w:tab w:val="left" w:pos="2460"/>
        </w:tabs>
        <w:spacing w:line="580" w:lineRule="exact"/>
        <w:ind w:rightChars="-1" w:right="-2"/>
        <w:rPr>
          <w:rFonts w:eastAsia="仿宋_GB2312"/>
          <w:sz w:val="32"/>
          <w:szCs w:val="32"/>
        </w:rPr>
      </w:pPr>
      <w:r>
        <w:rPr>
          <w:rFonts w:eastAsia="黑体" w:hAnsi="黑体" w:cs="黑体" w:hint="eastAsia"/>
          <w:sz w:val="32"/>
          <w:szCs w:val="32"/>
        </w:rPr>
        <w:lastRenderedPageBreak/>
        <w:t>附件</w:t>
      </w:r>
    </w:p>
    <w:p w:rsidR="00BA057B" w:rsidRPr="00FD5C42" w:rsidRDefault="007202EC" w:rsidP="00562ACC">
      <w:pPr>
        <w:spacing w:afterLines="50" w:line="700" w:lineRule="exact"/>
        <w:jc w:val="center"/>
        <w:rPr>
          <w:rFonts w:ascii="方正小标宋简体" w:eastAsia="方正小标宋简体" w:hAnsi="黑体"/>
          <w:sz w:val="42"/>
          <w:szCs w:val="44"/>
        </w:rPr>
      </w:pPr>
      <w:r w:rsidRPr="00FD5C42">
        <w:rPr>
          <w:rFonts w:ascii="方正小标宋简体" w:eastAsia="方正小标宋简体" w:hAnsi="黑体" w:cs="方正小标宋简体" w:hint="eastAsia"/>
          <w:sz w:val="42"/>
          <w:szCs w:val="44"/>
        </w:rPr>
        <w:t>“爱让我们在一起”—单身青年交友活动报名表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632"/>
        <w:gridCol w:w="696"/>
        <w:gridCol w:w="68"/>
        <w:gridCol w:w="974"/>
        <w:gridCol w:w="158"/>
        <w:gridCol w:w="632"/>
        <w:gridCol w:w="474"/>
        <w:gridCol w:w="186"/>
        <w:gridCol w:w="742"/>
        <w:gridCol w:w="652"/>
        <w:gridCol w:w="89"/>
        <w:gridCol w:w="1017"/>
        <w:gridCol w:w="316"/>
        <w:gridCol w:w="158"/>
        <w:gridCol w:w="948"/>
        <w:gridCol w:w="578"/>
      </w:tblGrid>
      <w:tr w:rsidR="00BA057B">
        <w:trPr>
          <w:cantSplit/>
          <w:trHeight w:val="623"/>
          <w:jc w:val="center"/>
        </w:trPr>
        <w:tc>
          <w:tcPr>
            <w:tcW w:w="137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764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106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22" w:type="dxa"/>
            <w:gridSpan w:val="3"/>
            <w:vAlign w:val="center"/>
          </w:tcPr>
          <w:p w:rsidR="00BA057B" w:rsidRDefault="00BA057B">
            <w:pPr>
              <w:spacing w:line="340" w:lineRule="exact"/>
              <w:ind w:leftChars="141" w:left="776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Merge w:val="restart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相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片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</w:tc>
      </w:tr>
      <w:tr w:rsidR="00BA057B">
        <w:trPr>
          <w:cantSplit/>
          <w:trHeight w:val="645"/>
          <w:jc w:val="center"/>
        </w:trPr>
        <w:tc>
          <w:tcPr>
            <w:tcW w:w="137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高（</w:t>
            </w:r>
            <w:r>
              <w:rPr>
                <w:rFonts w:eastAsia="仿宋_GB2312"/>
                <w:sz w:val="24"/>
                <w:szCs w:val="24"/>
              </w:rPr>
              <w:t>cm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764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重（</w:t>
            </w:r>
            <w:r>
              <w:rPr>
                <w:rFonts w:eastAsia="仿宋_GB2312"/>
                <w:sz w:val="24"/>
                <w:szCs w:val="24"/>
              </w:rPr>
              <w:t>kg</w:t>
            </w:r>
            <w:r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106" w:type="dxa"/>
            <w:gridSpan w:val="2"/>
            <w:vAlign w:val="center"/>
          </w:tcPr>
          <w:p w:rsidR="00BA057B" w:rsidRDefault="00BA057B">
            <w:pPr>
              <w:spacing w:line="340" w:lineRule="exact"/>
              <w:ind w:firstLineChars="400" w:firstLine="96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422" w:type="dxa"/>
            <w:gridSpan w:val="3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Merge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A057B">
        <w:trPr>
          <w:cantSplit/>
          <w:trHeight w:val="649"/>
          <w:jc w:val="center"/>
        </w:trPr>
        <w:tc>
          <w:tcPr>
            <w:tcW w:w="137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业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院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校</w:t>
            </w:r>
          </w:p>
        </w:tc>
        <w:tc>
          <w:tcPr>
            <w:tcW w:w="3002" w:type="dxa"/>
            <w:gridSpan w:val="6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422" w:type="dxa"/>
            <w:gridSpan w:val="3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Merge/>
            <w:vAlign w:val="center"/>
          </w:tcPr>
          <w:p w:rsidR="00BA057B" w:rsidRDefault="00BA057B">
            <w:pPr>
              <w:spacing w:line="340" w:lineRule="exact"/>
              <w:ind w:leftChars="-137" w:left="-288" w:firstLineChars="120" w:firstLine="2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A057B">
        <w:trPr>
          <w:cantSplit/>
          <w:trHeight w:val="607"/>
          <w:jc w:val="center"/>
        </w:trPr>
        <w:tc>
          <w:tcPr>
            <w:tcW w:w="137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作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3002" w:type="dxa"/>
            <w:gridSpan w:val="6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3106" w:type="dxa"/>
            <w:gridSpan w:val="6"/>
            <w:vMerge w:val="restart"/>
            <w:vAlign w:val="center"/>
          </w:tcPr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未婚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离异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丧偶</w:t>
            </w:r>
          </w:p>
        </w:tc>
      </w:tr>
      <w:tr w:rsidR="00BA057B">
        <w:trPr>
          <w:cantSplit/>
          <w:trHeight w:val="491"/>
          <w:jc w:val="center"/>
        </w:trPr>
        <w:tc>
          <w:tcPr>
            <w:tcW w:w="137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月收入</w:t>
            </w:r>
          </w:p>
        </w:tc>
        <w:tc>
          <w:tcPr>
            <w:tcW w:w="3002" w:type="dxa"/>
            <w:gridSpan w:val="6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vAlign w:val="center"/>
          </w:tcPr>
          <w:p w:rsidR="00BA057B" w:rsidRDefault="00BA057B">
            <w:pPr>
              <w:spacing w:line="340" w:lineRule="exact"/>
              <w:ind w:rightChars="-137" w:right="-288" w:firstLineChars="50" w:firstLine="1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106" w:type="dxa"/>
            <w:gridSpan w:val="6"/>
            <w:vMerge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A057B">
        <w:trPr>
          <w:cantSplit/>
          <w:trHeight w:val="715"/>
          <w:jc w:val="center"/>
        </w:trPr>
        <w:tc>
          <w:tcPr>
            <w:tcW w:w="137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住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房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3002" w:type="dxa"/>
            <w:gridSpan w:val="6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有房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无房</w:t>
            </w:r>
          </w:p>
        </w:tc>
        <w:tc>
          <w:tcPr>
            <w:tcW w:w="1580" w:type="dxa"/>
            <w:gridSpan w:val="3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是否有车</w:t>
            </w:r>
          </w:p>
        </w:tc>
        <w:tc>
          <w:tcPr>
            <w:tcW w:w="3106" w:type="dxa"/>
            <w:gridSpan w:val="6"/>
            <w:vAlign w:val="center"/>
          </w:tcPr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有车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无车</w:t>
            </w:r>
          </w:p>
        </w:tc>
      </w:tr>
      <w:tr w:rsidR="00BA057B">
        <w:trPr>
          <w:cantSplit/>
          <w:trHeight w:val="472"/>
          <w:jc w:val="center"/>
        </w:trPr>
        <w:tc>
          <w:tcPr>
            <w:tcW w:w="137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QQ</w:t>
            </w:r>
          </w:p>
        </w:tc>
        <w:tc>
          <w:tcPr>
            <w:tcW w:w="764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2686" w:type="dxa"/>
            <w:gridSpan w:val="5"/>
            <w:vAlign w:val="center"/>
          </w:tcPr>
          <w:p w:rsidR="00BA057B" w:rsidRDefault="00BA057B">
            <w:pPr>
              <w:spacing w:line="340" w:lineRule="exact"/>
              <w:ind w:firstLineChars="100" w:firstLine="24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684" w:type="dxa"/>
            <w:gridSpan w:val="3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A057B">
        <w:trPr>
          <w:cantSplit/>
          <w:trHeight w:val="1045"/>
          <w:jc w:val="center"/>
        </w:trPr>
        <w:tc>
          <w:tcPr>
            <w:tcW w:w="9060" w:type="dxa"/>
            <w:gridSpan w:val="17"/>
            <w:vAlign w:val="center"/>
          </w:tcPr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兴趣、爱好：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摄影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聚会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音乐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舞蹈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体育运动</w:t>
            </w:r>
          </w:p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         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旅游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影视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网游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汽车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写作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读书</w:t>
            </w:r>
          </w:p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电子游戏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绘画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烹饪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艺术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其他</w:t>
            </w:r>
          </w:p>
        </w:tc>
      </w:tr>
      <w:tr w:rsidR="00BA057B">
        <w:trPr>
          <w:cantSplit/>
          <w:trHeight w:val="450"/>
          <w:jc w:val="center"/>
        </w:trPr>
        <w:tc>
          <w:tcPr>
            <w:tcW w:w="9060" w:type="dxa"/>
            <w:gridSpan w:val="17"/>
            <w:vAlign w:val="center"/>
          </w:tcPr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是否愿意参加当天互动活动？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BA057B">
        <w:trPr>
          <w:cantSplit/>
          <w:trHeight w:val="450"/>
          <w:jc w:val="center"/>
        </w:trPr>
        <w:tc>
          <w:tcPr>
            <w:tcW w:w="9060" w:type="dxa"/>
            <w:gridSpan w:val="17"/>
            <w:vAlign w:val="center"/>
          </w:tcPr>
          <w:p w:rsidR="00BA057B" w:rsidRDefault="007202EC">
            <w:pPr>
              <w:spacing w:line="340" w:lineRule="exact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是否集中乘车前往？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</w:tr>
      <w:tr w:rsidR="00BA057B">
        <w:trPr>
          <w:cantSplit/>
          <w:trHeight w:val="450"/>
          <w:jc w:val="center"/>
        </w:trPr>
        <w:tc>
          <w:tcPr>
            <w:tcW w:w="9060" w:type="dxa"/>
            <w:gridSpan w:val="17"/>
            <w:vAlign w:val="center"/>
          </w:tcPr>
          <w:p w:rsidR="00BA057B" w:rsidRDefault="007202EC">
            <w:pPr>
              <w:shd w:val="clear" w:color="auto" w:fill="FFFFFF"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  <w:shd w:val="clear" w:color="auto" w:fill="FFFFFF"/>
              </w:rPr>
              <w:t>理想对象</w:t>
            </w:r>
          </w:p>
        </w:tc>
      </w:tr>
      <w:tr w:rsidR="00BA057B">
        <w:trPr>
          <w:cantSplit/>
          <w:trHeight w:val="502"/>
          <w:jc w:val="center"/>
        </w:trPr>
        <w:tc>
          <w:tcPr>
            <w:tcW w:w="740" w:type="dxa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地区</w:t>
            </w:r>
          </w:p>
        </w:tc>
        <w:tc>
          <w:tcPr>
            <w:tcW w:w="632" w:type="dxa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42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660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741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住房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474" w:type="dxa"/>
            <w:gridSpan w:val="2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婚姻</w:t>
            </w:r>
          </w:p>
          <w:p w:rsidR="00BA057B" w:rsidRDefault="007202E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578" w:type="dxa"/>
            <w:vAlign w:val="center"/>
          </w:tcPr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A057B" w:rsidTr="00FD5C42">
        <w:trPr>
          <w:cantSplit/>
          <w:trHeight w:val="2115"/>
          <w:jc w:val="center"/>
        </w:trPr>
        <w:tc>
          <w:tcPr>
            <w:tcW w:w="9060" w:type="dxa"/>
            <w:gridSpan w:val="17"/>
            <w:vAlign w:val="center"/>
          </w:tcPr>
          <w:p w:rsidR="00FD5C42" w:rsidRDefault="00FD5C42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</w:p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个人择偶标准：</w:t>
            </w:r>
          </w:p>
          <w:p w:rsidR="00FD5C42" w:rsidRDefault="00FD5C42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</w:p>
          <w:p w:rsidR="00BA057B" w:rsidRDefault="00BA057B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FD5C42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</w:t>
            </w:r>
          </w:p>
          <w:p w:rsidR="00BA057B" w:rsidRDefault="007202EC">
            <w:pPr>
              <w:spacing w:line="3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</w:t>
            </w:r>
          </w:p>
        </w:tc>
      </w:tr>
    </w:tbl>
    <w:p w:rsidR="00FD5C42" w:rsidRDefault="00FD5C42" w:rsidP="00FD5C42">
      <w:pPr>
        <w:rPr>
          <w:rFonts w:eastAsia="仿宋_GB2312"/>
          <w:sz w:val="32"/>
          <w:szCs w:val="32"/>
        </w:rPr>
      </w:pPr>
    </w:p>
    <w:p w:rsidR="00FD5C42" w:rsidRDefault="00AF53EA" w:rsidP="00FD5C42">
      <w:pPr>
        <w:rPr>
          <w:rFonts w:eastAsia="仿宋_GB2312"/>
          <w:sz w:val="32"/>
          <w:szCs w:val="32"/>
        </w:rPr>
      </w:pPr>
      <w:r w:rsidRPr="00AF53EA">
        <w:rPr>
          <w:rFonts w:eastAsia="仿宋_GB2312"/>
          <w:noProof/>
          <w:sz w:val="28"/>
          <w:szCs w:val="28"/>
        </w:rPr>
        <w:pict>
          <v:line id="_x0000_s1032" style="position:absolute;left:0;text-align:left;z-index:251664384" from="-3pt,14.35pt" to="438pt,14.35pt"/>
        </w:pict>
      </w:r>
    </w:p>
    <w:p w:rsidR="00FD5C42" w:rsidRPr="00FF170F" w:rsidRDefault="00FD5C42" w:rsidP="00FD5C42">
      <w:pPr>
        <w:ind w:firstLineChars="100" w:firstLine="280"/>
        <w:rPr>
          <w:rFonts w:eastAsia="仿宋_GB2312"/>
          <w:sz w:val="32"/>
          <w:szCs w:val="32"/>
        </w:rPr>
      </w:pPr>
      <w:r w:rsidRPr="00805F8C">
        <w:rPr>
          <w:rFonts w:eastAsia="仿宋_GB2312" w:hint="eastAsia"/>
          <w:sz w:val="28"/>
          <w:szCs w:val="28"/>
        </w:rPr>
        <w:t>共青团眉山市委办公室</w:t>
      </w:r>
      <w:r w:rsidRPr="00805F8C">
        <w:rPr>
          <w:rFonts w:eastAsia="仿宋_GB2312" w:hint="eastAsia"/>
          <w:sz w:val="28"/>
          <w:szCs w:val="28"/>
        </w:rPr>
        <w:t xml:space="preserve">          </w:t>
      </w:r>
      <w:r>
        <w:rPr>
          <w:rFonts w:eastAsia="仿宋_GB2312" w:hint="eastAsia"/>
          <w:sz w:val="28"/>
          <w:szCs w:val="28"/>
        </w:rPr>
        <w:t xml:space="preserve">       </w:t>
      </w:r>
      <w:r w:rsidRPr="00805F8C">
        <w:rPr>
          <w:rFonts w:eastAsia="仿宋_GB2312" w:hint="eastAsia"/>
          <w:sz w:val="28"/>
          <w:szCs w:val="28"/>
        </w:rPr>
        <w:t xml:space="preserve"> 201</w:t>
      </w:r>
      <w:r>
        <w:rPr>
          <w:rFonts w:eastAsia="仿宋_GB2312" w:hint="eastAsia"/>
          <w:sz w:val="28"/>
          <w:szCs w:val="28"/>
        </w:rPr>
        <w:t>7</w:t>
      </w:r>
      <w:r w:rsidRPr="00805F8C"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10</w:t>
      </w:r>
      <w:r w:rsidRPr="00805F8C"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19</w:t>
      </w:r>
      <w:r w:rsidRPr="00805F8C">
        <w:rPr>
          <w:rFonts w:eastAsia="仿宋_GB2312" w:hint="eastAsia"/>
          <w:sz w:val="28"/>
          <w:szCs w:val="28"/>
        </w:rPr>
        <w:t>日印发</w:t>
      </w:r>
    </w:p>
    <w:p w:rsidR="00BA057B" w:rsidRDefault="00AF53EA">
      <w:pPr>
        <w:spacing w:line="580" w:lineRule="exact"/>
        <w:ind w:leftChars="50" w:left="105" w:rightChars="50" w:right="105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pict>
          <v:line id="_x0000_s1031" style="position:absolute;left:0;text-align:left;z-index:251663360" from="-3pt,4.8pt" to="438pt,4.8pt"/>
        </w:pict>
      </w:r>
    </w:p>
    <w:sectPr w:rsidR="00BA057B" w:rsidSect="003743A3">
      <w:footerReference w:type="default" r:id="rId9"/>
      <w:pgSz w:w="11906" w:h="16838" w:code="9"/>
      <w:pgMar w:top="2098" w:right="1474" w:bottom="1928" w:left="1588" w:header="851" w:footer="1701" w:gutter="0"/>
      <w:cols w:space="720"/>
      <w:docGrid w:linePitch="58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46" w:rsidRDefault="00650646" w:rsidP="00BA057B">
      <w:r>
        <w:separator/>
      </w:r>
    </w:p>
  </w:endnote>
  <w:endnote w:type="continuationSeparator" w:id="1">
    <w:p w:rsidR="00650646" w:rsidRDefault="00650646" w:rsidP="00BA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7B" w:rsidRDefault="007202EC">
    <w:pPr>
      <w:pStyle w:val="a7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cs="宋体"/>
        <w:color w:val="FFFFFF"/>
        <w:sz w:val="28"/>
        <w:szCs w:val="28"/>
      </w:rPr>
      <w:t>—</w:t>
    </w:r>
    <w:r>
      <w:rPr>
        <w:rStyle w:val="a4"/>
        <w:rFonts w:cs="宋体"/>
        <w:sz w:val="28"/>
        <w:szCs w:val="28"/>
      </w:rPr>
      <w:t>—</w:t>
    </w:r>
    <w:r>
      <w:rPr>
        <w:rStyle w:val="a4"/>
        <w:sz w:val="28"/>
        <w:szCs w:val="28"/>
      </w:rPr>
      <w:t xml:space="preserve"> </w:t>
    </w:r>
    <w:r w:rsidR="00AF53EA"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AF53EA">
      <w:rPr>
        <w:sz w:val="28"/>
        <w:szCs w:val="28"/>
      </w:rPr>
      <w:fldChar w:fldCharType="separate"/>
    </w:r>
    <w:r w:rsidR="00562ACC">
      <w:rPr>
        <w:rStyle w:val="a4"/>
        <w:noProof/>
        <w:sz w:val="28"/>
        <w:szCs w:val="28"/>
      </w:rPr>
      <w:t>1</w:t>
    </w:r>
    <w:r w:rsidR="00AF53EA">
      <w:rPr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</w:t>
    </w:r>
    <w:r>
      <w:rPr>
        <w:rStyle w:val="a4"/>
        <w:rFonts w:cs="宋体"/>
        <w:sz w:val="28"/>
        <w:szCs w:val="28"/>
      </w:rPr>
      <w:t>—</w:t>
    </w:r>
    <w:r>
      <w:rPr>
        <w:rStyle w:val="a4"/>
        <w:rFonts w:cs="宋体"/>
        <w:color w:val="FFFFFF"/>
        <w:sz w:val="28"/>
        <w:szCs w:val="28"/>
      </w:rPr>
      <w:t>—</w:t>
    </w:r>
  </w:p>
  <w:p w:rsidR="00BA057B" w:rsidRDefault="00BA057B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46" w:rsidRDefault="00650646" w:rsidP="00BA057B">
      <w:r>
        <w:separator/>
      </w:r>
    </w:p>
  </w:footnote>
  <w:footnote w:type="continuationSeparator" w:id="1">
    <w:p w:rsidR="00650646" w:rsidRDefault="00650646" w:rsidP="00BA0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B3D"/>
    <w:multiLevelType w:val="hybridMultilevel"/>
    <w:tmpl w:val="A1B04F32"/>
    <w:lvl w:ilvl="0" w:tplc="76C6299C">
      <w:start w:val="1"/>
      <w:numFmt w:val="japaneseCounting"/>
      <w:lvlText w:val="%1、"/>
      <w:lvlJc w:val="left"/>
      <w:pPr>
        <w:ind w:left="1360" w:hanging="720"/>
      </w:pPr>
      <w:rPr>
        <w:rFonts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oNotHyphenateCaps/>
  <w:drawingGridHorizontalSpacing w:val="158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57B"/>
    <w:rsid w:val="003743A3"/>
    <w:rsid w:val="00562ACC"/>
    <w:rsid w:val="00650646"/>
    <w:rsid w:val="007202EC"/>
    <w:rsid w:val="007724B7"/>
    <w:rsid w:val="00AF53EA"/>
    <w:rsid w:val="00BA057B"/>
    <w:rsid w:val="00F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057B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BA057B"/>
    <w:rPr>
      <w:rFonts w:cs="Times New Roman"/>
    </w:rPr>
  </w:style>
  <w:style w:type="character" w:styleId="a5">
    <w:name w:val="Emphasis"/>
    <w:basedOn w:val="a0"/>
    <w:uiPriority w:val="99"/>
    <w:qFormat/>
    <w:rsid w:val="00BA057B"/>
    <w:rPr>
      <w:rFonts w:cs="Times New Roman"/>
      <w:i/>
      <w:iCs/>
    </w:rPr>
  </w:style>
  <w:style w:type="character" w:customStyle="1" w:styleId="Char">
    <w:name w:val="批注框文本 Char"/>
    <w:basedOn w:val="a0"/>
    <w:link w:val="a6"/>
    <w:uiPriority w:val="99"/>
    <w:rsid w:val="00BA057B"/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A057B"/>
    <w:rPr>
      <w:rFonts w:cs="Times New Roman"/>
      <w:kern w:val="2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A057B"/>
    <w:rPr>
      <w:rFonts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BA057B"/>
    <w:rPr>
      <w:rFonts w:cs="Times New Roman"/>
    </w:rPr>
  </w:style>
  <w:style w:type="paragraph" w:styleId="a7">
    <w:name w:val="footer"/>
    <w:basedOn w:val="a"/>
    <w:link w:val="Char0"/>
    <w:uiPriority w:val="99"/>
    <w:rsid w:val="00BA0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rsid w:val="00BA057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styleId="a8">
    <w:name w:val="header"/>
    <w:basedOn w:val="a"/>
    <w:link w:val="Char1"/>
    <w:uiPriority w:val="99"/>
    <w:rsid w:val="00BA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uiPriority w:val="99"/>
    <w:rsid w:val="00BA057B"/>
    <w:rPr>
      <w:sz w:val="18"/>
      <w:szCs w:val="18"/>
    </w:rPr>
  </w:style>
  <w:style w:type="paragraph" w:styleId="aa">
    <w:name w:val="List Paragraph"/>
    <w:basedOn w:val="a"/>
    <w:uiPriority w:val="99"/>
    <w:qFormat/>
    <w:rsid w:val="00BA057B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rsid w:val="00BA057B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rsid w:val="00BA057B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65306;344941997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D33599-2B96-4B2B-9DE1-48EDAB1B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眉东青发〔2017〕 号</dc:title>
  <dc:creator>admin</dc:creator>
  <cp:lastModifiedBy>User</cp:lastModifiedBy>
  <cp:revision>3</cp:revision>
  <cp:lastPrinted>2017-08-16T08:10:00Z</cp:lastPrinted>
  <dcterms:created xsi:type="dcterms:W3CDTF">2017-10-20T01:54:00Z</dcterms:created>
  <dcterms:modified xsi:type="dcterms:W3CDTF">2017-10-20T01:54:00Z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